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4B04A" w14:textId="77777777" w:rsidR="009E7AB6" w:rsidRDefault="00292F1B">
      <w:pPr>
        <w:spacing w:after="14"/>
        <w:ind w:left="17"/>
      </w:pPr>
      <w:bookmarkStart w:id="0" w:name="_GoBack"/>
      <w:bookmarkEnd w:id="0"/>
      <w:r>
        <w:rPr>
          <w:rFonts w:ascii="Arial" w:eastAsia="Arial" w:hAnsi="Arial" w:cs="Arial"/>
          <w:i/>
          <w:sz w:val="20"/>
        </w:rPr>
        <w:t xml:space="preserve"> </w:t>
      </w:r>
    </w:p>
    <w:p w14:paraId="6A4BD388" w14:textId="77777777" w:rsidR="009E7AB6" w:rsidRDefault="00292F1B">
      <w:pPr>
        <w:spacing w:after="73"/>
        <w:ind w:left="2621"/>
      </w:pPr>
      <w:r>
        <w:rPr>
          <w:noProof/>
        </w:rPr>
        <w:drawing>
          <wp:inline distT="0" distB="0" distL="0" distR="0" wp14:anchorId="18B0F968" wp14:editId="585CC18D">
            <wp:extent cx="2392553" cy="955624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2553" cy="95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F01A3" w14:textId="77777777" w:rsidR="009E7AB6" w:rsidRDefault="00292F1B">
      <w:pPr>
        <w:spacing w:after="219"/>
        <w:ind w:left="37"/>
        <w:jc w:val="center"/>
      </w:pPr>
      <w:r>
        <w:rPr>
          <w:rFonts w:ascii="Tahoma" w:eastAsia="Tahoma" w:hAnsi="Tahoma" w:cs="Tahoma"/>
          <w:b/>
          <w:sz w:val="28"/>
        </w:rPr>
        <w:t xml:space="preserve"> </w:t>
      </w:r>
    </w:p>
    <w:p w14:paraId="46EEC65F" w14:textId="578CFF82" w:rsidR="009E7AB6" w:rsidRDefault="00292F1B">
      <w:pPr>
        <w:spacing w:after="176"/>
        <w:ind w:left="17"/>
      </w:pPr>
      <w:r>
        <w:rPr>
          <w:rFonts w:ascii="Tahoma" w:eastAsia="Tahoma" w:hAnsi="Tahoma" w:cs="Tahoma"/>
          <w:b/>
          <w:sz w:val="28"/>
        </w:rPr>
        <w:t xml:space="preserve">                              </w:t>
      </w:r>
      <w:r>
        <w:rPr>
          <w:rFonts w:ascii="Tahoma" w:eastAsia="Tahoma" w:hAnsi="Tahoma" w:cs="Tahoma"/>
          <w:b/>
          <w:sz w:val="28"/>
          <w:u w:val="single" w:color="000000"/>
        </w:rPr>
        <w:t>CANDIDATURE 2022 – 202</w:t>
      </w:r>
      <w:r w:rsidR="004C32A0">
        <w:rPr>
          <w:rFonts w:ascii="Tahoma" w:eastAsia="Tahoma" w:hAnsi="Tahoma" w:cs="Tahoma"/>
          <w:b/>
          <w:sz w:val="28"/>
          <w:u w:val="single" w:color="000000"/>
        </w:rPr>
        <w:t>4</w:t>
      </w:r>
      <w:r>
        <w:rPr>
          <w:rFonts w:ascii="Tahoma" w:eastAsia="Tahoma" w:hAnsi="Tahoma" w:cs="Tahoma"/>
          <w:b/>
          <w:sz w:val="28"/>
        </w:rPr>
        <w:t xml:space="preserve"> </w:t>
      </w:r>
    </w:p>
    <w:p w14:paraId="513D039A" w14:textId="074375A4" w:rsidR="009E7AB6" w:rsidRDefault="00292F1B">
      <w:pPr>
        <w:spacing w:after="192" w:line="264" w:lineRule="auto"/>
        <w:ind w:left="2" w:firstLine="7"/>
        <w:jc w:val="both"/>
      </w:pPr>
      <w:r>
        <w:rPr>
          <w:rFonts w:ascii="Tahoma" w:eastAsia="Tahoma" w:hAnsi="Tahoma" w:cs="Tahoma"/>
          <w:sz w:val="24"/>
        </w:rPr>
        <w:t xml:space="preserve">L’Associato/a, dipendente e/o pensionato/a,  regolarmente iscritto al </w:t>
      </w:r>
      <w:r>
        <w:rPr>
          <w:rFonts w:ascii="Tahoma" w:eastAsia="Tahoma" w:hAnsi="Tahoma" w:cs="Tahoma"/>
          <w:b/>
          <w:sz w:val="25"/>
        </w:rPr>
        <w:t>Circolo Ricreativo Aziendale Lavoratori di Crédit Agricole FriulAdria</w:t>
      </w:r>
      <w:r>
        <w:rPr>
          <w:rFonts w:ascii="Tahoma" w:eastAsia="Tahoma" w:hAnsi="Tahoma" w:cs="Tahoma"/>
          <w:sz w:val="24"/>
        </w:rPr>
        <w:t xml:space="preserve">, può candidarsi soltanto per uno dei due seguenti organi: Consiglio Direttivo o Collegio dei Revisori. </w:t>
      </w:r>
    </w:p>
    <w:p w14:paraId="2CC003A9" w14:textId="59A2B300" w:rsidR="009E7AB6" w:rsidRDefault="00292F1B">
      <w:pPr>
        <w:spacing w:after="191" w:line="281" w:lineRule="auto"/>
        <w:ind w:left="17"/>
      </w:pPr>
      <w:r>
        <w:rPr>
          <w:rFonts w:ascii="Tahoma" w:eastAsia="Tahoma" w:hAnsi="Tahoma" w:cs="Tahoma"/>
          <w:b/>
        </w:rPr>
        <w:t xml:space="preserve">La scheda delle candidature deve pervenire al Comitato Elettorale del </w:t>
      </w:r>
      <w:proofErr w:type="spellStart"/>
      <w:r>
        <w:rPr>
          <w:rFonts w:ascii="Tahoma" w:eastAsia="Tahoma" w:hAnsi="Tahoma" w:cs="Tahoma"/>
          <w:b/>
        </w:rPr>
        <w:t>Cral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gramStart"/>
      <w:r>
        <w:rPr>
          <w:rFonts w:ascii="Tahoma" w:eastAsia="Tahoma" w:hAnsi="Tahoma" w:cs="Tahoma"/>
          <w:b/>
        </w:rPr>
        <w:t xml:space="preserve">FriulAdria  </w:t>
      </w:r>
      <w:r>
        <w:rPr>
          <w:rFonts w:ascii="Tahoma" w:eastAsia="Tahoma" w:hAnsi="Tahoma" w:cs="Tahoma"/>
          <w:b/>
          <w:u w:val="single" w:color="000000"/>
        </w:rPr>
        <w:t>entro</w:t>
      </w:r>
      <w:proofErr w:type="gramEnd"/>
      <w:r>
        <w:rPr>
          <w:rFonts w:ascii="Tahoma" w:eastAsia="Tahoma" w:hAnsi="Tahoma" w:cs="Tahoma"/>
          <w:b/>
          <w:u w:val="single" w:color="000000"/>
        </w:rPr>
        <w:t xml:space="preserve"> le ore 15.00 del giorno 28 Febbraio 2022</w:t>
      </w:r>
      <w:r>
        <w:rPr>
          <w:rFonts w:ascii="Tahoma" w:eastAsia="Tahoma" w:hAnsi="Tahoma" w:cs="Tahoma"/>
          <w:b/>
        </w:rPr>
        <w:t xml:space="preserve"> con le modalità meglio precisate nella comunicazione allegata avente per oggetto:  “</w:t>
      </w:r>
      <w:r>
        <w:rPr>
          <w:rFonts w:ascii="Arial" w:eastAsia="Arial" w:hAnsi="Arial" w:cs="Arial"/>
          <w:b/>
          <w:i/>
          <w:sz w:val="24"/>
        </w:rPr>
        <w:t>Comitato Elettorale del CRAL Crédit Agricole FriulAdria e candidature Consiglio Direttivo e Collegio dei Revisori  -  triennio 2022-202</w:t>
      </w:r>
      <w:r w:rsidR="004C32A0">
        <w:rPr>
          <w:rFonts w:ascii="Arial" w:eastAsia="Arial" w:hAnsi="Arial" w:cs="Arial"/>
          <w:b/>
          <w:i/>
          <w:sz w:val="24"/>
        </w:rPr>
        <w:t>4</w:t>
      </w:r>
      <w:r>
        <w:rPr>
          <w:rFonts w:ascii="Arial" w:eastAsia="Arial" w:hAnsi="Arial" w:cs="Arial"/>
          <w:b/>
          <w:i/>
          <w:sz w:val="24"/>
        </w:rPr>
        <w:t>”.</w:t>
      </w:r>
      <w:r>
        <w:rPr>
          <w:rFonts w:ascii="Tahoma" w:eastAsia="Tahoma" w:hAnsi="Tahoma" w:cs="Tahoma"/>
          <w:b/>
        </w:rPr>
        <w:t xml:space="preserve">  </w:t>
      </w:r>
    </w:p>
    <w:p w14:paraId="5D5946A1" w14:textId="77777777" w:rsidR="009E7AB6" w:rsidRDefault="00292F1B">
      <w:pPr>
        <w:spacing w:after="214"/>
        <w:ind w:left="17"/>
      </w:pPr>
      <w:r>
        <w:rPr>
          <w:rFonts w:ascii="Tahoma" w:eastAsia="Tahoma" w:hAnsi="Tahoma" w:cs="Tahoma"/>
        </w:rPr>
        <w:t xml:space="preserve"> </w:t>
      </w:r>
    </w:p>
    <w:p w14:paraId="44F77F55" w14:textId="77777777" w:rsidR="009E7AB6" w:rsidRDefault="00292F1B">
      <w:pPr>
        <w:spacing w:after="0" w:line="452" w:lineRule="auto"/>
        <w:ind w:left="12" w:right="312" w:hanging="10"/>
        <w:jc w:val="both"/>
      </w:pPr>
      <w:r>
        <w:rPr>
          <w:rFonts w:ascii="Tahoma" w:eastAsia="Tahoma" w:hAnsi="Tahoma" w:cs="Tahoma"/>
        </w:rPr>
        <w:t>Il/La sottoscritto/</w:t>
      </w:r>
      <w:proofErr w:type="gramStart"/>
      <w:r>
        <w:rPr>
          <w:rFonts w:ascii="Tahoma" w:eastAsia="Tahoma" w:hAnsi="Tahoma" w:cs="Tahoma"/>
        </w:rPr>
        <w:t>a  _</w:t>
      </w:r>
      <w:proofErr w:type="gramEnd"/>
      <w:r>
        <w:rPr>
          <w:rFonts w:ascii="Tahoma" w:eastAsia="Tahoma" w:hAnsi="Tahoma" w:cs="Tahoma"/>
        </w:rPr>
        <w:t>_____________________________________________________________  Associato/a  e/o Pensionato________________________________</w:t>
      </w:r>
      <w:proofErr w:type="spellStart"/>
      <w:r>
        <w:rPr>
          <w:rFonts w:ascii="Tahoma" w:eastAsia="Tahoma" w:hAnsi="Tahoma" w:cs="Tahoma"/>
        </w:rPr>
        <w:t>matr</w:t>
      </w:r>
      <w:proofErr w:type="spellEnd"/>
      <w:r>
        <w:rPr>
          <w:rFonts w:ascii="Tahoma" w:eastAsia="Tahoma" w:hAnsi="Tahoma" w:cs="Tahoma"/>
        </w:rPr>
        <w:t xml:space="preserve">. (o ex </w:t>
      </w:r>
      <w:proofErr w:type="spellStart"/>
      <w:r>
        <w:rPr>
          <w:rFonts w:ascii="Tahoma" w:eastAsia="Tahoma" w:hAnsi="Tahoma" w:cs="Tahoma"/>
        </w:rPr>
        <w:t>matr</w:t>
      </w:r>
      <w:proofErr w:type="spellEnd"/>
      <w:proofErr w:type="gramStart"/>
      <w:r>
        <w:rPr>
          <w:rFonts w:ascii="Tahoma" w:eastAsia="Tahoma" w:hAnsi="Tahoma" w:cs="Tahoma"/>
        </w:rPr>
        <w:t>.)_</w:t>
      </w:r>
      <w:proofErr w:type="gramEnd"/>
      <w:r>
        <w:rPr>
          <w:rFonts w:ascii="Tahoma" w:eastAsia="Tahoma" w:hAnsi="Tahoma" w:cs="Tahoma"/>
        </w:rPr>
        <w:t xml:space="preserve">________ residente nel Comune di __________________________, Via ___________________________ tel. Cellulare/Filiale/Ufficio/Casa/Abitazione __________________________________________ </w:t>
      </w:r>
    </w:p>
    <w:p w14:paraId="65DCA87C" w14:textId="77777777" w:rsidR="009E7AB6" w:rsidRDefault="00292F1B">
      <w:pPr>
        <w:spacing w:after="183"/>
        <w:ind w:left="12" w:right="312" w:hanging="10"/>
        <w:jc w:val="both"/>
      </w:pPr>
      <w:r>
        <w:rPr>
          <w:rFonts w:ascii="Tahoma" w:eastAsia="Tahoma" w:hAnsi="Tahoma" w:cs="Tahoma"/>
        </w:rPr>
        <w:t xml:space="preserve">Email: _______________________________________________________________________ </w:t>
      </w:r>
    </w:p>
    <w:p w14:paraId="5D387742" w14:textId="77777777" w:rsidR="009E7AB6" w:rsidRDefault="00292F1B">
      <w:pPr>
        <w:spacing w:after="249"/>
        <w:ind w:left="11"/>
        <w:jc w:val="center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5A44137D" w14:textId="77777777" w:rsidR="009E7AB6" w:rsidRDefault="00292F1B">
      <w:pPr>
        <w:spacing w:after="178"/>
        <w:ind w:right="43"/>
        <w:jc w:val="center"/>
      </w:pPr>
      <w:r>
        <w:rPr>
          <w:rFonts w:ascii="Tahoma" w:eastAsia="Tahoma" w:hAnsi="Tahoma" w:cs="Tahoma"/>
          <w:b/>
        </w:rPr>
        <w:t xml:space="preserve">DICHIARA DI CANDIDARSI PER LA CARICA DI </w:t>
      </w:r>
    </w:p>
    <w:p w14:paraId="00AC8D90" w14:textId="77777777" w:rsidR="009E7AB6" w:rsidRDefault="00292F1B">
      <w:pPr>
        <w:spacing w:after="253"/>
        <w:ind w:right="48"/>
        <w:jc w:val="center"/>
      </w:pPr>
      <w:r>
        <w:rPr>
          <w:rFonts w:ascii="Tahoma" w:eastAsia="Tahoma" w:hAnsi="Tahoma" w:cs="Tahoma"/>
          <w:sz w:val="18"/>
        </w:rPr>
        <w:t xml:space="preserve">   (ogni Associato può candidarsi soltanto per uno dei due seguenti organi):  </w:t>
      </w:r>
    </w:p>
    <w:p w14:paraId="2A46E7DF" w14:textId="77777777" w:rsidR="009E7AB6" w:rsidRDefault="00292F1B">
      <w:pPr>
        <w:spacing w:after="352" w:line="264" w:lineRule="auto"/>
        <w:ind w:left="2" w:firstLine="7"/>
        <w:jc w:val="both"/>
      </w:pPr>
      <w:r>
        <w:rPr>
          <w:rFonts w:ascii="Tahoma" w:eastAsia="Tahoma" w:hAnsi="Tahoma" w:cs="Tahoma"/>
          <w:b/>
        </w:rPr>
        <w:t xml:space="preserve">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40"/>
        </w:rPr>
        <w:t xml:space="preserve">□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ahoma" w:eastAsia="Tahoma" w:hAnsi="Tahoma" w:cs="Tahoma"/>
          <w:sz w:val="24"/>
        </w:rPr>
        <w:t>MEMBRO</w:t>
      </w:r>
      <w:proofErr w:type="gramEnd"/>
      <w:r>
        <w:rPr>
          <w:rFonts w:ascii="Tahoma" w:eastAsia="Tahoma" w:hAnsi="Tahoma" w:cs="Tahoma"/>
          <w:sz w:val="24"/>
        </w:rPr>
        <w:t xml:space="preserve"> DEL CONSIGLIO DIRETTIVO </w:t>
      </w:r>
    </w:p>
    <w:p w14:paraId="7D3A133A" w14:textId="399B78CB" w:rsidR="009E7AB6" w:rsidRDefault="00292F1B">
      <w:pPr>
        <w:spacing w:after="132" w:line="264" w:lineRule="auto"/>
        <w:ind w:left="2" w:firstLine="7"/>
        <w:jc w:val="both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40"/>
        </w:rPr>
        <w:t>□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ahoma" w:eastAsia="Tahoma" w:hAnsi="Tahoma" w:cs="Tahoma"/>
          <w:sz w:val="24"/>
        </w:rPr>
        <w:t xml:space="preserve">  MEMBRO DEL COLLEGIO </w:t>
      </w:r>
      <w:proofErr w:type="gramStart"/>
      <w:r>
        <w:rPr>
          <w:rFonts w:ascii="Tahoma" w:eastAsia="Tahoma" w:hAnsi="Tahoma" w:cs="Tahoma"/>
          <w:sz w:val="24"/>
        </w:rPr>
        <w:t>DEI  REVISORI</w:t>
      </w:r>
      <w:proofErr w:type="gramEnd"/>
      <w:r>
        <w:rPr>
          <w:rFonts w:ascii="Tahoma" w:eastAsia="Tahoma" w:hAnsi="Tahoma" w:cs="Tahoma"/>
          <w:sz w:val="24"/>
        </w:rPr>
        <w:t xml:space="preserve">       </w:t>
      </w:r>
    </w:p>
    <w:p w14:paraId="1C75CD8E" w14:textId="77777777" w:rsidR="00322955" w:rsidRDefault="00322955">
      <w:pPr>
        <w:spacing w:after="132" w:line="264" w:lineRule="auto"/>
        <w:ind w:left="2" w:firstLine="7"/>
        <w:jc w:val="both"/>
      </w:pPr>
    </w:p>
    <w:p w14:paraId="066C0ECF" w14:textId="41F6F17F" w:rsidR="009E7AB6" w:rsidRDefault="00292F1B" w:rsidP="00322955">
      <w:pPr>
        <w:spacing w:after="217"/>
        <w:ind w:left="17"/>
      </w:pPr>
      <w:r>
        <w:rPr>
          <w:rFonts w:ascii="Tahoma" w:eastAsia="Tahoma" w:hAnsi="Tahoma" w:cs="Tahoma"/>
          <w:sz w:val="24"/>
        </w:rPr>
        <w:t xml:space="preserve">       ______________                                              ___________________________   </w:t>
      </w:r>
    </w:p>
    <w:p w14:paraId="7417F756" w14:textId="6E5B70D6" w:rsidR="00322955" w:rsidRDefault="00292F1B" w:rsidP="00322955">
      <w:pPr>
        <w:spacing w:after="243"/>
        <w:ind w:left="17"/>
        <w:rPr>
          <w:rFonts w:ascii="Arial" w:eastAsia="Arial" w:hAnsi="Arial" w:cs="Arial"/>
          <w:i/>
          <w:sz w:val="20"/>
        </w:rPr>
      </w:pPr>
      <w:r>
        <w:rPr>
          <w:rFonts w:ascii="Tahoma" w:eastAsia="Tahoma" w:hAnsi="Tahoma" w:cs="Tahoma"/>
          <w:sz w:val="24"/>
        </w:rPr>
        <w:t xml:space="preserve">          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19"/>
          <w:u w:val="single" w:color="000000"/>
        </w:rPr>
        <w:t>data</w:t>
      </w:r>
      <w:r>
        <w:rPr>
          <w:rFonts w:ascii="Tahoma" w:eastAsia="Tahoma" w:hAnsi="Tahoma" w:cs="Tahoma"/>
          <w:sz w:val="19"/>
        </w:rPr>
        <w:t xml:space="preserve">                                                                                                         </w:t>
      </w:r>
      <w:r>
        <w:rPr>
          <w:rFonts w:ascii="Tahoma" w:eastAsia="Tahoma" w:hAnsi="Tahoma" w:cs="Tahoma"/>
          <w:sz w:val="19"/>
          <w:u w:val="single" w:color="000000"/>
        </w:rPr>
        <w:t>firma</w:t>
      </w:r>
      <w:r>
        <w:rPr>
          <w:rFonts w:ascii="Arial" w:eastAsia="Arial" w:hAnsi="Arial" w:cs="Arial"/>
          <w:i/>
          <w:sz w:val="20"/>
        </w:rPr>
        <w:t xml:space="preserve"> </w:t>
      </w:r>
    </w:p>
    <w:p w14:paraId="4504C10C" w14:textId="626EB436" w:rsidR="00322955" w:rsidRDefault="00322955" w:rsidP="00322955">
      <w:pPr>
        <w:spacing w:after="243"/>
        <w:ind w:left="17"/>
        <w:rPr>
          <w:rFonts w:ascii="Arial" w:eastAsia="Arial" w:hAnsi="Arial" w:cs="Arial"/>
          <w:i/>
          <w:sz w:val="20"/>
        </w:rPr>
      </w:pPr>
    </w:p>
    <w:p w14:paraId="4C046710" w14:textId="77777777" w:rsidR="00322955" w:rsidRDefault="00322955" w:rsidP="00322955">
      <w:pPr>
        <w:spacing w:after="243"/>
        <w:ind w:left="17"/>
        <w:rPr>
          <w:rFonts w:ascii="Arial" w:eastAsia="Arial" w:hAnsi="Arial" w:cs="Arial"/>
          <w:i/>
          <w:sz w:val="20"/>
        </w:rPr>
      </w:pPr>
    </w:p>
    <w:p w14:paraId="3A54B6B8" w14:textId="241C7DEF" w:rsidR="009E7AB6" w:rsidRDefault="00292F1B" w:rsidP="00322955">
      <w:pPr>
        <w:spacing w:after="243"/>
        <w:ind w:left="17"/>
      </w:pPr>
      <w:r>
        <w:rPr>
          <w:b/>
          <w:i/>
          <w:sz w:val="16"/>
        </w:rPr>
        <w:t xml:space="preserve">                                 Circolo Ricreativo Aziendale Lavoratori di Crédit Agricole FriulAdria - </w:t>
      </w:r>
      <w:proofErr w:type="spellStart"/>
      <w:r>
        <w:rPr>
          <w:b/>
          <w:i/>
          <w:sz w:val="16"/>
        </w:rPr>
        <w:t>Cral</w:t>
      </w:r>
      <w:proofErr w:type="spellEnd"/>
      <w:r>
        <w:rPr>
          <w:b/>
          <w:i/>
          <w:sz w:val="16"/>
        </w:rPr>
        <w:t xml:space="preserve"> </w:t>
      </w:r>
      <w:proofErr w:type="spellStart"/>
      <w:r>
        <w:rPr>
          <w:b/>
          <w:i/>
          <w:sz w:val="16"/>
        </w:rPr>
        <w:t>Crédit</w:t>
      </w:r>
      <w:proofErr w:type="spellEnd"/>
      <w:r>
        <w:rPr>
          <w:b/>
          <w:i/>
          <w:sz w:val="16"/>
        </w:rPr>
        <w:t xml:space="preserve"> Agricole FriulAdria                                                      sede: piazza XX Settembre 2 - Pordenone    uffici: Via Oberdan, 2 – Pordenone                                                         </w:t>
      </w:r>
      <w:hyperlink r:id="rId5">
        <w:r>
          <w:rPr>
            <w:b/>
            <w:i/>
            <w:sz w:val="16"/>
          </w:rPr>
          <w:t xml:space="preserve"> </w:t>
        </w:r>
      </w:hyperlink>
      <w:hyperlink r:id="rId6">
        <w:r>
          <w:rPr>
            <w:b/>
            <w:i/>
            <w:color w:val="0000FF"/>
            <w:sz w:val="16"/>
            <w:u w:val="single" w:color="0000FF"/>
          </w:rPr>
          <w:t>www.cralfriuladria.it</w:t>
        </w:r>
      </w:hyperlink>
      <w:hyperlink r:id="rId7">
        <w:r>
          <w:rPr>
            <w:b/>
            <w:i/>
            <w:sz w:val="16"/>
          </w:rPr>
          <w:t xml:space="preserve">  </w:t>
        </w:r>
      </w:hyperlink>
      <w:r>
        <w:rPr>
          <w:b/>
          <w:i/>
          <w:sz w:val="16"/>
        </w:rPr>
        <w:t xml:space="preserve">-  </w:t>
      </w:r>
      <w:r>
        <w:rPr>
          <w:b/>
          <w:i/>
          <w:color w:val="0000FF"/>
          <w:sz w:val="16"/>
          <w:u w:val="single" w:color="0000FF"/>
        </w:rPr>
        <w:t>circolodelpersonalefriuladria@credit-agricole.it</w:t>
      </w:r>
      <w:r>
        <w:rPr>
          <w:b/>
          <w:i/>
          <w:sz w:val="16"/>
        </w:rPr>
        <w:t xml:space="preserve"> </w:t>
      </w:r>
    </w:p>
    <w:sectPr w:rsidR="009E7AB6" w:rsidSect="00322955">
      <w:pgSz w:w="11904" w:h="16836"/>
      <w:pgMar w:top="1440" w:right="1080" w:bottom="426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B6"/>
    <w:rsid w:val="00106886"/>
    <w:rsid w:val="00292F1B"/>
    <w:rsid w:val="00322955"/>
    <w:rsid w:val="00362AD3"/>
    <w:rsid w:val="004C32A0"/>
    <w:rsid w:val="009E7AB6"/>
    <w:rsid w:val="00D2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DBE2"/>
  <w15:docId w15:val="{F083767B-2DB5-48F6-A096-6063D880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alfriuladri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alfriuladria.it/" TargetMode="External"/><Relationship Id="rId5" Type="http://schemas.openxmlformats.org/officeDocument/2006/relationships/hyperlink" Target="http://www.cralfriuladria.it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CANDIDATURE 2013 – 2015</vt:lpstr>
    </vt:vector>
  </TitlesOfParts>
  <Company>CariParma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2013 – 2015</dc:title>
  <dc:subject/>
  <dc:creator>f30641</dc:creator>
  <cp:keywords/>
  <cp:lastModifiedBy>Avella Giovanni</cp:lastModifiedBy>
  <cp:revision>2</cp:revision>
  <dcterms:created xsi:type="dcterms:W3CDTF">2022-02-01T14:45:00Z</dcterms:created>
  <dcterms:modified xsi:type="dcterms:W3CDTF">2022-02-01T14:45:00Z</dcterms:modified>
</cp:coreProperties>
</file>